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666C" w14:textId="77777777" w:rsidR="00265C83" w:rsidRDefault="008923C8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2024</w:t>
      </w:r>
      <w:r>
        <w:rPr>
          <w:rFonts w:ascii="標楷體" w:eastAsia="標楷體" w:hAnsi="標楷體"/>
          <w:b/>
          <w:sz w:val="40"/>
          <w:szCs w:val="40"/>
        </w:rPr>
        <w:t>總統</w:t>
      </w:r>
      <w:proofErr w:type="gramStart"/>
      <w:r>
        <w:rPr>
          <w:rFonts w:ascii="標楷體" w:eastAsia="標楷體" w:hAnsi="標楷體"/>
          <w:b/>
          <w:sz w:val="40"/>
          <w:szCs w:val="40"/>
        </w:rPr>
        <w:t>盃黑客松徵</w:t>
      </w:r>
      <w:proofErr w:type="gramEnd"/>
      <w:r>
        <w:rPr>
          <w:rFonts w:ascii="標楷體" w:eastAsia="標楷體" w:hAnsi="標楷體"/>
          <w:b/>
          <w:sz w:val="40"/>
          <w:szCs w:val="40"/>
        </w:rPr>
        <w:t>件說明會暨資料應用講座場次表</w:t>
      </w:r>
    </w:p>
    <w:tbl>
      <w:tblPr>
        <w:tblW w:w="10632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410"/>
        <w:gridCol w:w="1559"/>
        <w:gridCol w:w="5529"/>
      </w:tblGrid>
      <w:tr w:rsidR="00265C83" w14:paraId="1FEA0D0A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EBFE" w14:textId="77777777" w:rsidR="00265C83" w:rsidRDefault="008923C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場次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2FF0" w14:textId="77777777" w:rsidR="00265C83" w:rsidRDefault="008923C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辦理日期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DAA9" w14:textId="77777777" w:rsidR="00265C83" w:rsidRDefault="008923C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6261" w14:textId="77777777" w:rsidR="00265C83" w:rsidRDefault="008923C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辦理地點</w:t>
            </w:r>
          </w:p>
        </w:tc>
      </w:tr>
      <w:tr w:rsidR="00265C83" w14:paraId="6C87AB67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2FE63" w14:textId="77777777" w:rsidR="00265C83" w:rsidRDefault="00892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204A" w14:textId="77777777" w:rsidR="00265C83" w:rsidRDefault="008923C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09718855" w14:textId="77777777" w:rsidR="00265C83" w:rsidRDefault="008923C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14:00~16:00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E95D" w14:textId="77777777" w:rsidR="00265C83" w:rsidRDefault="008923C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小時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6F5F" w14:textId="77777777" w:rsidR="00265C83" w:rsidRDefault="008923C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花蓮縣政府社會福利館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603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會議室</w:t>
            </w:r>
          </w:p>
          <w:p w14:paraId="418D8081" w14:textId="77777777" w:rsidR="00265C83" w:rsidRDefault="008923C8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花蓮縣花蓮市文苑路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265C83" w14:paraId="7815DB5E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86C1" w14:textId="77777777" w:rsidR="00265C83" w:rsidRDefault="00892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692A" w14:textId="77777777" w:rsidR="00265C83" w:rsidRDefault="008923C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24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三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52943BEF" w14:textId="77777777" w:rsidR="00265C83" w:rsidRDefault="008923C8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14:00~16:00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C2B33" w14:textId="77777777" w:rsidR="00265C83" w:rsidRDefault="008923C8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小時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022C" w14:textId="77777777" w:rsidR="00265C83" w:rsidRDefault="008923C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南文化創意產業園區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2C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七七展演廳</w:t>
            </w:r>
          </w:p>
          <w:p w14:paraId="1C39FFC5" w14:textId="77777777" w:rsidR="00265C83" w:rsidRDefault="008923C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南市東區北門路二段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265C83" w14:paraId="3818D1CA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D9BD5" w14:textId="77777777" w:rsidR="00265C83" w:rsidRDefault="008923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2FCB" w14:textId="77777777" w:rsidR="00265C83" w:rsidRDefault="008923C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14:paraId="44564A80" w14:textId="77777777" w:rsidR="00265C83" w:rsidRDefault="008923C8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14:00~16:00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DC7A" w14:textId="77777777" w:rsidR="00265C83" w:rsidRDefault="008923C8">
            <w:pPr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小時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B1534" w14:textId="77777777" w:rsidR="00265C83" w:rsidRDefault="008923C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國立政治大學公企中心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645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會議教室</w:t>
            </w:r>
          </w:p>
          <w:p w14:paraId="40A94069" w14:textId="77777777" w:rsidR="00265C83" w:rsidRDefault="008923C8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臺北市大安區金華街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187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樓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14:paraId="2B34FD76" w14:textId="77777777" w:rsidR="00265C83" w:rsidRDefault="00265C83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2AEC71DC" w14:textId="77777777" w:rsidR="00265C83" w:rsidRDefault="00265C83">
      <w:pPr>
        <w:pageBreakBefore/>
        <w:widowControl/>
        <w:rPr>
          <w:rFonts w:ascii="標楷體" w:eastAsia="標楷體" w:hAnsi="標楷體"/>
          <w:b/>
          <w:sz w:val="40"/>
          <w:szCs w:val="40"/>
        </w:rPr>
      </w:pPr>
    </w:p>
    <w:p w14:paraId="4BD8BE2B" w14:textId="77777777" w:rsidR="00265C83" w:rsidRDefault="008923C8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2024</w:t>
      </w:r>
      <w:r>
        <w:rPr>
          <w:rFonts w:ascii="標楷體" w:eastAsia="標楷體" w:hAnsi="標楷體"/>
          <w:b/>
          <w:sz w:val="40"/>
          <w:szCs w:val="40"/>
        </w:rPr>
        <w:t>總統</w:t>
      </w:r>
      <w:proofErr w:type="gramStart"/>
      <w:r>
        <w:rPr>
          <w:rFonts w:ascii="標楷體" w:eastAsia="標楷體" w:hAnsi="標楷體"/>
          <w:b/>
          <w:sz w:val="40"/>
          <w:szCs w:val="40"/>
        </w:rPr>
        <w:t>盃黑客松徵</w:t>
      </w:r>
      <w:proofErr w:type="gramEnd"/>
      <w:r>
        <w:rPr>
          <w:rFonts w:ascii="標楷體" w:eastAsia="標楷體" w:hAnsi="標楷體"/>
          <w:b/>
          <w:sz w:val="40"/>
          <w:szCs w:val="40"/>
        </w:rPr>
        <w:t>件說明會暨資料應用講座議程表</w:t>
      </w:r>
    </w:p>
    <w:p w14:paraId="550448C4" w14:textId="77777777" w:rsidR="00265C83" w:rsidRDefault="008923C8">
      <w:pPr>
        <w:pStyle w:val="a3"/>
        <w:numPr>
          <w:ilvl w:val="0"/>
          <w:numId w:val="1"/>
        </w:numPr>
        <w:spacing w:line="400" w:lineRule="exact"/>
        <w:ind w:left="8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第一場</w:t>
      </w:r>
    </w:p>
    <w:p w14:paraId="20687C8B" w14:textId="77777777" w:rsidR="00265C83" w:rsidRDefault="008923C8">
      <w:pPr>
        <w:pStyle w:val="a3"/>
        <w:spacing w:line="400" w:lineRule="exact"/>
        <w:ind w:left="839"/>
      </w:pPr>
      <w:r>
        <w:rPr>
          <w:rFonts w:ascii="標楷體" w:eastAsia="標楷體" w:hAnsi="標楷體"/>
          <w:szCs w:val="28"/>
        </w:rPr>
        <w:t>日期：</w:t>
      </w:r>
      <w:r>
        <w:rPr>
          <w:rFonts w:ascii="標楷體" w:eastAsia="標楷體" w:hAnsi="標楷體"/>
          <w:szCs w:val="28"/>
        </w:rPr>
        <w:t>113</w:t>
      </w:r>
      <w:r>
        <w:rPr>
          <w:rFonts w:ascii="標楷體" w:eastAsia="標楷體" w:hAnsi="標楷體"/>
          <w:szCs w:val="28"/>
        </w:rPr>
        <w:t>年</w:t>
      </w:r>
      <w:r>
        <w:rPr>
          <w:rFonts w:ascii="Times New Roman" w:eastAsia="標楷體" w:hAnsi="Times New Roman"/>
          <w:szCs w:val="28"/>
        </w:rPr>
        <w:t>7</w:t>
      </w:r>
      <w:r>
        <w:rPr>
          <w:rFonts w:ascii="Times New Roman" w:eastAsia="標楷體" w:hAnsi="Times New Roman"/>
          <w:szCs w:val="28"/>
        </w:rPr>
        <w:t>月</w:t>
      </w:r>
      <w:r>
        <w:rPr>
          <w:rFonts w:ascii="Times New Roman" w:eastAsia="標楷體" w:hAnsi="Times New Roman"/>
          <w:szCs w:val="28"/>
        </w:rPr>
        <w:t>16</w:t>
      </w:r>
      <w:r>
        <w:rPr>
          <w:rFonts w:ascii="Times New Roman" w:eastAsia="標楷體" w:hAnsi="Times New Roman"/>
          <w:szCs w:val="28"/>
        </w:rPr>
        <w:t>日</w:t>
      </w:r>
      <w:r>
        <w:rPr>
          <w:rFonts w:ascii="Times New Roman" w:eastAsia="標楷體" w:hAnsi="Times New Roman"/>
          <w:szCs w:val="28"/>
        </w:rPr>
        <w:t>(</w:t>
      </w:r>
      <w:r>
        <w:rPr>
          <w:rFonts w:ascii="Times New Roman" w:eastAsia="標楷體" w:hAnsi="Times New Roman"/>
          <w:szCs w:val="28"/>
        </w:rPr>
        <w:t>星期二</w:t>
      </w:r>
      <w:r>
        <w:rPr>
          <w:rFonts w:ascii="Times New Roman" w:eastAsia="標楷體" w:hAnsi="Times New Roman"/>
          <w:szCs w:val="28"/>
        </w:rPr>
        <w:t>) 14:00~16:00</w:t>
      </w:r>
    </w:p>
    <w:p w14:paraId="637EA534" w14:textId="77777777" w:rsidR="00265C83" w:rsidRDefault="008923C8">
      <w:pPr>
        <w:pStyle w:val="a3"/>
        <w:spacing w:line="400" w:lineRule="exact"/>
        <w:ind w:left="839"/>
      </w:pPr>
      <w:r>
        <w:rPr>
          <w:rFonts w:ascii="標楷體" w:eastAsia="標楷體" w:hAnsi="標楷體"/>
          <w:szCs w:val="28"/>
        </w:rPr>
        <w:t>地點：花蓮縣政府社會福利館</w:t>
      </w:r>
      <w:r>
        <w:rPr>
          <w:rFonts w:ascii="標楷體" w:eastAsia="標楷體" w:hAnsi="標楷體"/>
          <w:szCs w:val="28"/>
        </w:rPr>
        <w:t xml:space="preserve"> 603</w:t>
      </w:r>
      <w:r>
        <w:rPr>
          <w:rFonts w:ascii="標楷體" w:eastAsia="標楷體" w:hAnsi="標楷體"/>
          <w:szCs w:val="28"/>
        </w:rPr>
        <w:t>會議室</w:t>
      </w:r>
    </w:p>
    <w:tbl>
      <w:tblPr>
        <w:tblW w:w="98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4683"/>
        <w:gridCol w:w="3231"/>
      </w:tblGrid>
      <w:tr w:rsidR="00265C83" w14:paraId="1055CADB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AB63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FB33B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B61A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</w:p>
        </w:tc>
      </w:tr>
      <w:tr w:rsidR="00265C83" w14:paraId="49876186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EB01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14:00-14:02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6F17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活動開場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8425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執行單位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中小企總</w:t>
            </w:r>
          </w:p>
        </w:tc>
      </w:tr>
      <w:tr w:rsidR="00265C83" w14:paraId="02DCB513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229A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14:02-14:05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4E60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致歡迎詞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B04F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衛生福利部長官代表</w:t>
            </w:r>
          </w:p>
        </w:tc>
      </w:tr>
      <w:tr w:rsidR="00265C83" w14:paraId="1CE3E0D7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3C5E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14:05-14:20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D144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徵件提案說明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41CDC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執行單位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中小企總</w:t>
            </w:r>
          </w:p>
        </w:tc>
      </w:tr>
      <w:tr w:rsidR="00265C83" w14:paraId="6496D4DE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5656E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14:20-15:50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182F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《資料應用實務與方法初探分享》</w:t>
            </w:r>
          </w:p>
          <w:p w14:paraId="57899A37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以醫務行政及資料經驗、實務案例為方向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E1356" w14:textId="77777777" w:rsidR="00265C83" w:rsidRDefault="008923C8">
            <w:pPr>
              <w:snapToGrid w:val="0"/>
              <w:spacing w:line="360" w:lineRule="exact"/>
              <w:ind w:left="57" w:right="57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b/>
                <w:szCs w:val="24"/>
              </w:rPr>
              <w:t>趙恩</w:t>
            </w:r>
            <w:proofErr w:type="gramEnd"/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4"/>
              </w:rPr>
              <w:t>資料長</w:t>
            </w:r>
          </w:p>
          <w:p w14:paraId="4C689E89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師大中國信託成癮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防制暨政策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研究中心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65C83" w14:paraId="6071F15E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14675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15:50-16:00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A901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問答與談時間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758A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執行單位、評委或專家輔導團成員</w:t>
            </w:r>
          </w:p>
        </w:tc>
      </w:tr>
      <w:tr w:rsidR="00265C83" w14:paraId="0AC0CFC1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92DF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16:00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21D2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活動結束及交流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4097" w14:textId="77777777" w:rsidR="00265C83" w:rsidRDefault="00265C83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21EECBFF" w14:textId="77777777" w:rsidR="00265C83" w:rsidRDefault="008923C8">
      <w:pPr>
        <w:pStyle w:val="a3"/>
        <w:spacing w:line="400" w:lineRule="exact"/>
        <w:ind w:left="839"/>
      </w:pPr>
      <w:r>
        <w:rPr>
          <w:rFonts w:ascii="Times New Roman" w:eastAsia="標楷體" w:hAnsi="Times New Roman"/>
          <w:szCs w:val="28"/>
        </w:rPr>
        <w:t xml:space="preserve">      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花蓮縣花蓮市文苑路</w:t>
      </w:r>
      <w:r>
        <w:rPr>
          <w:rFonts w:ascii="標楷體" w:eastAsia="標楷體" w:hAnsi="標楷體"/>
          <w:szCs w:val="28"/>
        </w:rPr>
        <w:t>12</w:t>
      </w:r>
      <w:r>
        <w:rPr>
          <w:rFonts w:ascii="標楷體" w:eastAsia="標楷體" w:hAnsi="標楷體"/>
          <w:szCs w:val="28"/>
        </w:rPr>
        <w:t>號</w:t>
      </w:r>
      <w:r>
        <w:rPr>
          <w:rFonts w:ascii="標楷體" w:eastAsia="標楷體" w:hAnsi="標楷體"/>
          <w:szCs w:val="28"/>
        </w:rPr>
        <w:t>6</w:t>
      </w:r>
      <w:r>
        <w:rPr>
          <w:rFonts w:ascii="標楷體" w:eastAsia="標楷體" w:hAnsi="標楷體"/>
          <w:szCs w:val="28"/>
        </w:rPr>
        <w:t>樓</w:t>
      </w:r>
      <w:r>
        <w:rPr>
          <w:rFonts w:ascii="標楷體" w:eastAsia="標楷體" w:hAnsi="標楷體"/>
          <w:szCs w:val="28"/>
        </w:rPr>
        <w:t>)</w:t>
      </w:r>
    </w:p>
    <w:p w14:paraId="6114C7E8" w14:textId="77777777" w:rsidR="00265C83" w:rsidRDefault="00265C83">
      <w:pPr>
        <w:pStyle w:val="a3"/>
        <w:spacing w:line="400" w:lineRule="exact"/>
        <w:ind w:left="839"/>
        <w:rPr>
          <w:rFonts w:ascii="標楷體" w:eastAsia="標楷體" w:hAnsi="標楷體"/>
          <w:szCs w:val="28"/>
        </w:rPr>
      </w:pPr>
    </w:p>
    <w:p w14:paraId="7545FA0D" w14:textId="77777777" w:rsidR="00265C83" w:rsidRDefault="008923C8">
      <w:pPr>
        <w:pStyle w:val="a3"/>
        <w:numPr>
          <w:ilvl w:val="0"/>
          <w:numId w:val="1"/>
        </w:numPr>
        <w:spacing w:line="400" w:lineRule="exact"/>
        <w:ind w:left="8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第二場</w:t>
      </w:r>
    </w:p>
    <w:p w14:paraId="1896BEB5" w14:textId="77777777" w:rsidR="00265C83" w:rsidRDefault="008923C8">
      <w:pPr>
        <w:pStyle w:val="a3"/>
        <w:spacing w:line="400" w:lineRule="exact"/>
        <w:ind w:left="840"/>
      </w:pPr>
      <w:r>
        <w:rPr>
          <w:rFonts w:ascii="標楷體" w:eastAsia="標楷體" w:hAnsi="標楷體"/>
          <w:szCs w:val="28"/>
        </w:rPr>
        <w:t>日期：</w:t>
      </w:r>
      <w:r>
        <w:rPr>
          <w:rFonts w:ascii="標楷體" w:eastAsia="標楷體" w:hAnsi="標楷體"/>
          <w:szCs w:val="28"/>
        </w:rPr>
        <w:t>113</w:t>
      </w:r>
      <w:r>
        <w:rPr>
          <w:rFonts w:ascii="標楷體" w:eastAsia="標楷體" w:hAnsi="標楷體"/>
          <w:szCs w:val="28"/>
        </w:rPr>
        <w:t>年</w:t>
      </w:r>
      <w:r>
        <w:rPr>
          <w:rFonts w:ascii="Times New Roman" w:eastAsia="標楷體" w:hAnsi="Times New Roman"/>
          <w:szCs w:val="28"/>
        </w:rPr>
        <w:t>7</w:t>
      </w:r>
      <w:r>
        <w:rPr>
          <w:rFonts w:ascii="Times New Roman" w:eastAsia="標楷體" w:hAnsi="Times New Roman"/>
          <w:szCs w:val="28"/>
        </w:rPr>
        <w:t>月</w:t>
      </w:r>
      <w:r>
        <w:rPr>
          <w:rFonts w:ascii="Times New Roman" w:eastAsia="標楷體" w:hAnsi="Times New Roman"/>
          <w:szCs w:val="28"/>
        </w:rPr>
        <w:t>24</w:t>
      </w:r>
      <w:r>
        <w:rPr>
          <w:rFonts w:ascii="Times New Roman" w:eastAsia="標楷體" w:hAnsi="Times New Roman"/>
          <w:szCs w:val="28"/>
        </w:rPr>
        <w:t>日</w:t>
      </w:r>
      <w:r>
        <w:rPr>
          <w:rFonts w:ascii="Times New Roman" w:eastAsia="標楷體" w:hAnsi="Times New Roman"/>
          <w:szCs w:val="28"/>
        </w:rPr>
        <w:t>(</w:t>
      </w:r>
      <w:r>
        <w:rPr>
          <w:rFonts w:ascii="Times New Roman" w:eastAsia="標楷體" w:hAnsi="Times New Roman"/>
          <w:szCs w:val="28"/>
        </w:rPr>
        <w:t>星期三</w:t>
      </w:r>
      <w:r>
        <w:rPr>
          <w:rFonts w:ascii="Times New Roman" w:eastAsia="標楷體" w:hAnsi="Times New Roman"/>
          <w:szCs w:val="28"/>
        </w:rPr>
        <w:t>) 14:00~16:00</w:t>
      </w:r>
    </w:p>
    <w:p w14:paraId="6A1EF480" w14:textId="77777777" w:rsidR="00265C83" w:rsidRDefault="008923C8">
      <w:pPr>
        <w:pStyle w:val="a3"/>
        <w:spacing w:line="400" w:lineRule="exact"/>
        <w:ind w:left="840"/>
      </w:pPr>
      <w:r>
        <w:rPr>
          <w:rFonts w:ascii="標楷體" w:eastAsia="標楷體" w:hAnsi="標楷體"/>
          <w:szCs w:val="28"/>
        </w:rPr>
        <w:t>地點：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南文化創意產業園區</w:t>
      </w:r>
      <w:r>
        <w:rPr>
          <w:rFonts w:ascii="標楷體" w:eastAsia="標楷體" w:hAnsi="標楷體"/>
          <w:szCs w:val="28"/>
        </w:rPr>
        <w:t xml:space="preserve"> 2C</w:t>
      </w:r>
      <w:r>
        <w:rPr>
          <w:rFonts w:ascii="標楷體" w:eastAsia="標楷體" w:hAnsi="標楷體"/>
          <w:szCs w:val="28"/>
        </w:rPr>
        <w:t>七七展演廳</w:t>
      </w:r>
    </w:p>
    <w:p w14:paraId="4096CF08" w14:textId="77777777" w:rsidR="00265C83" w:rsidRDefault="008923C8">
      <w:pPr>
        <w:pStyle w:val="a3"/>
        <w:spacing w:line="400" w:lineRule="exact"/>
        <w:ind w:left="84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 (</w:t>
      </w:r>
      <w:proofErr w:type="gramStart"/>
      <w:r>
        <w:rPr>
          <w:rFonts w:ascii="標楷體" w:eastAsia="標楷體" w:hAnsi="標楷體"/>
          <w:szCs w:val="28"/>
        </w:rPr>
        <w:t>臺</w:t>
      </w:r>
      <w:proofErr w:type="gramEnd"/>
      <w:r>
        <w:rPr>
          <w:rFonts w:ascii="標楷體" w:eastAsia="標楷體" w:hAnsi="標楷體"/>
          <w:szCs w:val="28"/>
        </w:rPr>
        <w:t>南市東區北門路二段</w:t>
      </w:r>
      <w:r>
        <w:rPr>
          <w:rFonts w:ascii="標楷體" w:eastAsia="標楷體" w:hAnsi="標楷體"/>
          <w:szCs w:val="28"/>
        </w:rPr>
        <w:t>16</w:t>
      </w:r>
      <w:r>
        <w:rPr>
          <w:rFonts w:ascii="標楷體" w:eastAsia="標楷體" w:hAnsi="標楷體"/>
          <w:szCs w:val="28"/>
        </w:rPr>
        <w:t>號</w:t>
      </w:r>
      <w:r>
        <w:rPr>
          <w:rFonts w:ascii="標楷體" w:eastAsia="標楷體" w:hAnsi="標楷體"/>
          <w:szCs w:val="28"/>
        </w:rPr>
        <w:t>)</w:t>
      </w:r>
    </w:p>
    <w:tbl>
      <w:tblPr>
        <w:tblW w:w="98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4394"/>
        <w:gridCol w:w="3520"/>
      </w:tblGrid>
      <w:tr w:rsidR="00265C83" w14:paraId="55F38692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3B66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9B90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C9F2E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</w:p>
        </w:tc>
      </w:tr>
      <w:tr w:rsidR="00265C83" w14:paraId="260039A8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7E3B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14:00-14:02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8C8D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活動開場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E573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執行單位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中小企總</w:t>
            </w:r>
          </w:p>
        </w:tc>
      </w:tr>
      <w:tr w:rsidR="00265C83" w14:paraId="3B05FCDB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A371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14:02-14:05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15D9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致歡迎詞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1D99C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衛生福利部長官代表</w:t>
            </w:r>
          </w:p>
        </w:tc>
      </w:tr>
      <w:tr w:rsidR="00265C83" w14:paraId="47F332C4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2676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14:05-14:20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A72F5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徵件提案說明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DEAB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執行單位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中小企總</w:t>
            </w:r>
          </w:p>
        </w:tc>
      </w:tr>
      <w:tr w:rsidR="00265C83" w14:paraId="1D7BF3DA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71BA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14:20-15:50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AD553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《資料應用實務與方法初探分享》</w:t>
            </w:r>
          </w:p>
          <w:p w14:paraId="27068215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以開放資料帶入「設計思考」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2A8F" w14:textId="77777777" w:rsidR="00265C83" w:rsidRDefault="008923C8">
            <w:pPr>
              <w:snapToGrid w:val="0"/>
              <w:spacing w:line="360" w:lineRule="exact"/>
              <w:ind w:left="57" w:right="57"/>
            </w:pPr>
            <w:r>
              <w:rPr>
                <w:rFonts w:ascii="Times New Roman" w:eastAsia="標楷體" w:hAnsi="Times New Roman"/>
                <w:b/>
                <w:szCs w:val="24"/>
              </w:rPr>
              <w:t>林杏子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color w:val="000000"/>
              </w:rPr>
              <w:t>副教授</w:t>
            </w:r>
          </w:p>
          <w:p w14:paraId="3DA27C00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國立高雄大學資訊管理學系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65C83" w14:paraId="31D1C63B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C298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15:50-16:00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173D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問答與談時間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46B8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執行單位、評委或專家輔導團成員</w:t>
            </w:r>
          </w:p>
        </w:tc>
      </w:tr>
      <w:tr w:rsidR="00265C83" w14:paraId="3F7E94D5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808D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8720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活動結束及交流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B1AA" w14:textId="77777777" w:rsidR="00265C83" w:rsidRDefault="00265C83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7620938E" w14:textId="77777777" w:rsidR="00265C83" w:rsidRDefault="00265C83">
      <w:pPr>
        <w:spacing w:line="400" w:lineRule="exact"/>
        <w:rPr>
          <w:rFonts w:ascii="標楷體" w:eastAsia="標楷體" w:hAnsi="標楷體"/>
          <w:szCs w:val="28"/>
        </w:rPr>
      </w:pPr>
    </w:p>
    <w:p w14:paraId="5AC9A92B" w14:textId="77777777" w:rsidR="00265C83" w:rsidRDefault="00265C83">
      <w:pPr>
        <w:spacing w:line="400" w:lineRule="exact"/>
        <w:rPr>
          <w:rFonts w:ascii="標楷體" w:eastAsia="標楷體" w:hAnsi="標楷體"/>
          <w:szCs w:val="28"/>
        </w:rPr>
      </w:pPr>
    </w:p>
    <w:p w14:paraId="056BB6C2" w14:textId="77777777" w:rsidR="00265C83" w:rsidRDefault="008923C8">
      <w:pPr>
        <w:pStyle w:val="a3"/>
        <w:numPr>
          <w:ilvl w:val="0"/>
          <w:numId w:val="1"/>
        </w:numPr>
        <w:spacing w:line="400" w:lineRule="exact"/>
        <w:ind w:left="8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第三場</w:t>
      </w:r>
    </w:p>
    <w:p w14:paraId="104EE5AE" w14:textId="77777777" w:rsidR="00265C83" w:rsidRDefault="008923C8">
      <w:pPr>
        <w:pStyle w:val="a3"/>
        <w:spacing w:line="400" w:lineRule="exact"/>
        <w:ind w:left="840"/>
      </w:pPr>
      <w:r>
        <w:rPr>
          <w:rFonts w:ascii="標楷體" w:eastAsia="標楷體" w:hAnsi="標楷體"/>
          <w:szCs w:val="28"/>
        </w:rPr>
        <w:t>日期：</w:t>
      </w:r>
      <w:r>
        <w:rPr>
          <w:rFonts w:ascii="標楷體" w:eastAsia="標楷體" w:hAnsi="標楷體"/>
          <w:szCs w:val="28"/>
        </w:rPr>
        <w:t>113</w:t>
      </w:r>
      <w:r>
        <w:rPr>
          <w:rFonts w:ascii="標楷體" w:eastAsia="標楷體" w:hAnsi="標楷體"/>
          <w:szCs w:val="28"/>
        </w:rPr>
        <w:t>年</w:t>
      </w:r>
      <w:r>
        <w:rPr>
          <w:rFonts w:ascii="Times New Roman" w:eastAsia="標楷體" w:hAnsi="Times New Roman"/>
          <w:szCs w:val="28"/>
        </w:rPr>
        <w:t>7</w:t>
      </w:r>
      <w:r>
        <w:rPr>
          <w:rFonts w:ascii="Times New Roman" w:eastAsia="標楷體" w:hAnsi="Times New Roman"/>
          <w:szCs w:val="28"/>
        </w:rPr>
        <w:t>月</w:t>
      </w:r>
      <w:r>
        <w:rPr>
          <w:rFonts w:ascii="Times New Roman" w:eastAsia="標楷體" w:hAnsi="Times New Roman"/>
          <w:szCs w:val="28"/>
        </w:rPr>
        <w:t>29</w:t>
      </w:r>
      <w:r>
        <w:rPr>
          <w:rFonts w:ascii="Times New Roman" w:eastAsia="標楷體" w:hAnsi="Times New Roman"/>
          <w:szCs w:val="28"/>
        </w:rPr>
        <w:t>日</w:t>
      </w:r>
      <w:r>
        <w:rPr>
          <w:rFonts w:ascii="Times New Roman" w:eastAsia="標楷體" w:hAnsi="Times New Roman"/>
          <w:szCs w:val="28"/>
        </w:rPr>
        <w:t>(</w:t>
      </w:r>
      <w:r>
        <w:rPr>
          <w:rFonts w:ascii="Times New Roman" w:eastAsia="標楷體" w:hAnsi="Times New Roman"/>
          <w:szCs w:val="28"/>
        </w:rPr>
        <w:t>星期一</w:t>
      </w:r>
      <w:r>
        <w:rPr>
          <w:rFonts w:ascii="Times New Roman" w:eastAsia="標楷體" w:hAnsi="Times New Roman"/>
          <w:szCs w:val="28"/>
        </w:rPr>
        <w:t>) 14:00~16:00</w:t>
      </w:r>
    </w:p>
    <w:p w14:paraId="3DCDF657" w14:textId="77777777" w:rsidR="00265C83" w:rsidRDefault="008923C8">
      <w:pPr>
        <w:pStyle w:val="a3"/>
        <w:spacing w:line="400" w:lineRule="exact"/>
        <w:ind w:left="84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地點：國立政治大學公企中心</w:t>
      </w:r>
      <w:r>
        <w:rPr>
          <w:rFonts w:ascii="標楷體" w:eastAsia="標楷體" w:hAnsi="標楷體"/>
          <w:szCs w:val="28"/>
        </w:rPr>
        <w:t xml:space="preserve"> 645</w:t>
      </w:r>
      <w:r>
        <w:rPr>
          <w:rFonts w:ascii="標楷體" w:eastAsia="標楷體" w:hAnsi="標楷體"/>
          <w:szCs w:val="28"/>
        </w:rPr>
        <w:t>會議教室</w:t>
      </w:r>
    </w:p>
    <w:p w14:paraId="21702EF0" w14:textId="77777777" w:rsidR="00265C83" w:rsidRDefault="008923C8">
      <w:pPr>
        <w:pStyle w:val="a3"/>
        <w:spacing w:line="400" w:lineRule="exact"/>
        <w:ind w:left="84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 xml:space="preserve">      </w:t>
      </w:r>
      <w:r>
        <w:rPr>
          <w:rFonts w:ascii="標楷體" w:eastAsia="標楷體" w:hAnsi="標楷體"/>
          <w:szCs w:val="28"/>
        </w:rPr>
        <w:t>(</w:t>
      </w:r>
      <w:r>
        <w:rPr>
          <w:rFonts w:ascii="標楷體" w:eastAsia="標楷體" w:hAnsi="標楷體"/>
          <w:szCs w:val="28"/>
        </w:rPr>
        <w:t>臺北市大安區金華街</w:t>
      </w:r>
      <w:r>
        <w:rPr>
          <w:rFonts w:ascii="標楷體" w:eastAsia="標楷體" w:hAnsi="標楷體"/>
          <w:szCs w:val="28"/>
        </w:rPr>
        <w:t>187</w:t>
      </w:r>
      <w:r>
        <w:rPr>
          <w:rFonts w:ascii="標楷體" w:eastAsia="標楷體" w:hAnsi="標楷體"/>
          <w:szCs w:val="28"/>
        </w:rPr>
        <w:t>號</w:t>
      </w:r>
      <w:r>
        <w:rPr>
          <w:rFonts w:ascii="標楷體" w:eastAsia="標楷體" w:hAnsi="標楷體"/>
          <w:szCs w:val="28"/>
        </w:rPr>
        <w:t>6</w:t>
      </w:r>
      <w:r>
        <w:rPr>
          <w:rFonts w:ascii="標楷體" w:eastAsia="標楷體" w:hAnsi="標楷體"/>
          <w:szCs w:val="28"/>
        </w:rPr>
        <w:t>樓</w:t>
      </w:r>
      <w:r>
        <w:rPr>
          <w:rFonts w:ascii="標楷體" w:eastAsia="標楷體" w:hAnsi="標楷體"/>
          <w:szCs w:val="28"/>
        </w:rPr>
        <w:t>)</w:t>
      </w:r>
    </w:p>
    <w:tbl>
      <w:tblPr>
        <w:tblW w:w="98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4394"/>
        <w:gridCol w:w="3520"/>
      </w:tblGrid>
      <w:tr w:rsidR="00265C83" w14:paraId="495ECEA0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8407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時間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EE64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30BE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說明</w:t>
            </w:r>
          </w:p>
        </w:tc>
      </w:tr>
      <w:tr w:rsidR="00265C83" w14:paraId="39DC650E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B5A7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14:00-14:02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A63A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活動開場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7E1C0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執行單位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中小企總</w:t>
            </w:r>
          </w:p>
        </w:tc>
      </w:tr>
      <w:tr w:rsidR="00265C83" w14:paraId="79DBB7AB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AFEA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14:02-14:05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7814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致歡迎詞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6975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衛生福利部長官代表</w:t>
            </w:r>
          </w:p>
        </w:tc>
      </w:tr>
      <w:tr w:rsidR="00265C83" w14:paraId="688A204E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1939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14:05-14:20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E9486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徵件提案說明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4930D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執行單位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中小企總</w:t>
            </w:r>
          </w:p>
        </w:tc>
      </w:tr>
      <w:tr w:rsidR="00265C83" w14:paraId="2532299D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2E39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14:20-15:50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0B0A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《資料應用實務與方法初探分享》</w:t>
            </w:r>
          </w:p>
          <w:p w14:paraId="493C394D" w14:textId="77777777" w:rsidR="00265C83" w:rsidRDefault="008923C8">
            <w:pPr>
              <w:snapToGrid w:val="0"/>
              <w:spacing w:line="360" w:lineRule="exact"/>
              <w:ind w:right="57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以「公私協力，翻轉體制」為題，並互動式團體問答討論方式進行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F216E" w14:textId="77777777" w:rsidR="00265C83" w:rsidRDefault="008923C8">
            <w:pPr>
              <w:snapToGrid w:val="0"/>
              <w:spacing w:line="360" w:lineRule="exact"/>
              <w:ind w:left="57" w:right="57"/>
            </w:pPr>
            <w:r>
              <w:rPr>
                <w:rFonts w:ascii="Times New Roman" w:eastAsia="標楷體" w:hAnsi="Times New Roman"/>
                <w:b/>
                <w:szCs w:val="24"/>
              </w:rPr>
              <w:t>劉嘉凱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4"/>
              </w:rPr>
              <w:t>執行長</w:t>
            </w:r>
          </w:p>
          <w:p w14:paraId="1062465D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智庫驅動股份有限公司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265C83" w14:paraId="1F37C653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33EFC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15:50-16:00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FFF2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問答與談時間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EBBCF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執行單位、評選委員</w:t>
            </w:r>
          </w:p>
        </w:tc>
      </w:tr>
      <w:tr w:rsidR="00265C83" w14:paraId="1C52E3DC" w14:textId="7777777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14A0" w14:textId="77777777" w:rsidR="00265C83" w:rsidRDefault="008923C8">
            <w:pPr>
              <w:snapToGrid w:val="0"/>
              <w:spacing w:line="360" w:lineRule="exact"/>
              <w:ind w:left="57" w:right="5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16:00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19FD" w14:textId="77777777" w:rsidR="00265C83" w:rsidRDefault="008923C8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活動結束及交流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5CCEA" w14:textId="77777777" w:rsidR="00265C83" w:rsidRDefault="00265C83">
            <w:pPr>
              <w:snapToGrid w:val="0"/>
              <w:spacing w:line="360" w:lineRule="exact"/>
              <w:ind w:left="57" w:right="5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32FC20E7" w14:textId="77777777" w:rsidR="00265C83" w:rsidRDefault="00265C83">
      <w:pPr>
        <w:spacing w:line="400" w:lineRule="exact"/>
        <w:rPr>
          <w:rFonts w:ascii="Times New Roman" w:eastAsia="標楷體" w:hAnsi="Times New Roman"/>
          <w:szCs w:val="28"/>
        </w:rPr>
      </w:pPr>
    </w:p>
    <w:sectPr w:rsidR="00265C83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B584" w14:textId="77777777" w:rsidR="008923C8" w:rsidRDefault="008923C8">
      <w:r>
        <w:separator/>
      </w:r>
    </w:p>
  </w:endnote>
  <w:endnote w:type="continuationSeparator" w:id="0">
    <w:p w14:paraId="4AB30C3D" w14:textId="77777777" w:rsidR="008923C8" w:rsidRDefault="0089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F9A5" w14:textId="77777777" w:rsidR="002B07F1" w:rsidRDefault="008923C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72A40050" w14:textId="77777777" w:rsidR="002B07F1" w:rsidRDefault="008923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B50A" w14:textId="77777777" w:rsidR="008923C8" w:rsidRDefault="008923C8">
      <w:r>
        <w:rPr>
          <w:color w:val="000000"/>
        </w:rPr>
        <w:separator/>
      </w:r>
    </w:p>
  </w:footnote>
  <w:footnote w:type="continuationSeparator" w:id="0">
    <w:p w14:paraId="700C32E0" w14:textId="77777777" w:rsidR="008923C8" w:rsidRDefault="0089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05218"/>
    <w:multiLevelType w:val="multilevel"/>
    <w:tmpl w:val="2E04C06C"/>
    <w:lvl w:ilvl="0">
      <w:start w:val="1"/>
      <w:numFmt w:val="taiwaneseCountingThousand"/>
      <w:lvlText w:val="%1、"/>
      <w:lvlJc w:val="left"/>
      <w:pPr>
        <w:ind w:left="840" w:hanging="8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5C83"/>
    <w:rsid w:val="00107591"/>
    <w:rsid w:val="00265C83"/>
    <w:rsid w:val="0089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4B2C"/>
  <w15:docId w15:val="{AEEF8319-697D-4C3F-9D30-90BC3500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oypena">
    <w:name w:val="oypen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朱泓瑄</dc:creator>
  <dc:description/>
  <cp:lastModifiedBy>Fish-School</cp:lastModifiedBy>
  <cp:revision>2</cp:revision>
  <cp:lastPrinted>2024-04-12T02:19:00Z</cp:lastPrinted>
  <dcterms:created xsi:type="dcterms:W3CDTF">2024-07-17T04:46:00Z</dcterms:created>
  <dcterms:modified xsi:type="dcterms:W3CDTF">2024-07-17T04:46:00Z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0x0101000D6398879534BB4790362FBF248A5F18</vt:lpwstr>
  </property>
</Properties>
</file>